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2E17C1" w:rsidRDefault="00EE649C" w:rsidP="00EE649C">
      <w:pPr>
        <w:pStyle w:val="Header"/>
        <w:jc w:val="right"/>
        <w:rPr>
          <w:sz w:val="22"/>
          <w:szCs w:val="22"/>
        </w:rPr>
      </w:pPr>
    </w:p>
    <w:p w14:paraId="49CCAA5B" w14:textId="7A7F97E9" w:rsidR="00B65F6F" w:rsidRPr="002E17C1" w:rsidRDefault="00B65F6F" w:rsidP="00B65F6F">
      <w:pPr>
        <w:ind w:left="11664" w:firstLine="1296"/>
        <w:jc w:val="center"/>
        <w:rPr>
          <w:b/>
          <w:caps/>
          <w:sz w:val="22"/>
          <w:szCs w:val="22"/>
        </w:rPr>
      </w:pPr>
      <w:bookmarkStart w:id="0" w:name="_Hlk45720009"/>
      <w:r w:rsidRPr="002E17C1">
        <w:rPr>
          <w:b/>
          <w:caps/>
          <w:sz w:val="22"/>
          <w:szCs w:val="22"/>
        </w:rPr>
        <w:t xml:space="preserve">5.2 </w:t>
      </w:r>
      <w:r w:rsidRPr="002E17C1">
        <w:rPr>
          <w:b/>
          <w:sz w:val="22"/>
          <w:szCs w:val="22"/>
        </w:rPr>
        <w:t>priedas</w:t>
      </w:r>
    </w:p>
    <w:p w14:paraId="2BB2F55A" w14:textId="77777777" w:rsidR="00B65F6F" w:rsidRPr="002E17C1" w:rsidRDefault="00B65F6F" w:rsidP="00C57953">
      <w:pPr>
        <w:jc w:val="center"/>
        <w:rPr>
          <w:b/>
          <w:caps/>
          <w:sz w:val="22"/>
          <w:szCs w:val="22"/>
        </w:rPr>
      </w:pPr>
    </w:p>
    <w:p w14:paraId="1624107A" w14:textId="4EA38B90" w:rsidR="000A634A" w:rsidRPr="002E17C1" w:rsidRDefault="00DC0EE3" w:rsidP="00C57953">
      <w:pPr>
        <w:jc w:val="center"/>
        <w:rPr>
          <w:b/>
          <w:caps/>
          <w:sz w:val="22"/>
          <w:szCs w:val="22"/>
        </w:rPr>
      </w:pPr>
      <w:r w:rsidRPr="002E17C1">
        <w:rPr>
          <w:b/>
          <w:caps/>
          <w:sz w:val="22"/>
          <w:szCs w:val="22"/>
        </w:rPr>
        <w:t>s</w:t>
      </w:r>
      <w:r w:rsidR="000916FC" w:rsidRPr="002E17C1">
        <w:rPr>
          <w:b/>
          <w:caps/>
          <w:sz w:val="22"/>
          <w:szCs w:val="22"/>
        </w:rPr>
        <w:t xml:space="preserve">PECIALISTŲ </w:t>
      </w:r>
      <w:r w:rsidR="005360F9" w:rsidRPr="002E17C1">
        <w:rPr>
          <w:b/>
          <w:caps/>
          <w:sz w:val="22"/>
          <w:szCs w:val="22"/>
        </w:rPr>
        <w:t>SĄRAŠ</w:t>
      </w:r>
      <w:r w:rsidR="000A3B47" w:rsidRPr="002E17C1">
        <w:rPr>
          <w:b/>
          <w:caps/>
          <w:sz w:val="22"/>
          <w:szCs w:val="22"/>
        </w:rPr>
        <w:t>O FORMA</w:t>
      </w:r>
    </w:p>
    <w:bookmarkEnd w:id="0"/>
    <w:p w14:paraId="3687DE50" w14:textId="77777777" w:rsidR="005360F9" w:rsidRPr="002E17C1" w:rsidRDefault="005360F9" w:rsidP="00C57953">
      <w:pPr>
        <w:jc w:val="center"/>
        <w:rPr>
          <w:sz w:val="22"/>
          <w:szCs w:val="22"/>
        </w:rPr>
      </w:pPr>
    </w:p>
    <w:tbl>
      <w:tblPr>
        <w:tblW w:w="5003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9"/>
        <w:gridCol w:w="3961"/>
        <w:gridCol w:w="3961"/>
        <w:gridCol w:w="4077"/>
        <w:gridCol w:w="2871"/>
      </w:tblGrid>
      <w:tr w:rsidR="000650F9" w:rsidRPr="002E17C1" w14:paraId="1757D177" w14:textId="77777777" w:rsidTr="000F3EFD">
        <w:trPr>
          <w:cantSplit/>
          <w:trHeight w:val="1572"/>
        </w:trPr>
        <w:tc>
          <w:tcPr>
            <w:tcW w:w="153" w:type="pct"/>
            <w:vAlign w:val="center"/>
          </w:tcPr>
          <w:p w14:paraId="4F8EE74B" w14:textId="14FE9DFB" w:rsidR="000650F9" w:rsidRPr="002E17C1" w:rsidRDefault="000650F9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291" w:type="pct"/>
          </w:tcPr>
          <w:p w14:paraId="2540CADE" w14:textId="5F1BFFB2" w:rsidR="000650F9" w:rsidRPr="002E17C1" w:rsidRDefault="000650F9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Pirkimo sąlygų 5 priedo „Pašalinimo pagrindai ir reikalavimai tiekėjų kvalifikacijai“  reikalavimas</w:t>
            </w:r>
          </w:p>
        </w:tc>
        <w:tc>
          <w:tcPr>
            <w:tcW w:w="1291" w:type="pct"/>
          </w:tcPr>
          <w:p w14:paraId="67A6255B" w14:textId="53891B85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Specialisto vardas, pavardė</w:t>
            </w:r>
          </w:p>
        </w:tc>
        <w:tc>
          <w:tcPr>
            <w:tcW w:w="1329" w:type="pct"/>
          </w:tcPr>
          <w:p w14:paraId="390E0BC2" w14:textId="31825D2C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Vardas, Specialisto pareigos</w:t>
            </w:r>
          </w:p>
          <w:p w14:paraId="6AE5E099" w14:textId="22271BD3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(pareigų pavadinimas turi atitikti </w:t>
            </w:r>
            <w:r w:rsidRPr="002E17C1">
              <w:rPr>
                <w:rFonts w:ascii="Times New Roman" w:hAnsi="Times New Roman"/>
                <w:sz w:val="22"/>
                <w:szCs w:val="22"/>
              </w:rPr>
              <w:t>Specialiųjų</w:t>
            </w: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sąlygų</w:t>
            </w:r>
            <w:r w:rsidRPr="002E17C1">
              <w:rPr>
                <w:rFonts w:ascii="Times New Roman" w:hAnsi="Times New Roman"/>
                <w:sz w:val="22"/>
                <w:szCs w:val="22"/>
              </w:rPr>
              <w:t xml:space="preserve"> priede Nr. 5 </w:t>
            </w:r>
            <w:r w:rsidRPr="002E17C1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nurodytas pareigas)</w:t>
            </w:r>
          </w:p>
          <w:p w14:paraId="1660AA95" w14:textId="74A72F0E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936" w:type="pct"/>
            <w:vAlign w:val="center"/>
          </w:tcPr>
          <w:p w14:paraId="3958E72A" w14:textId="16152603" w:rsidR="000650F9" w:rsidRPr="002E17C1" w:rsidRDefault="000650F9" w:rsidP="002929E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2E17C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Pasitelkimo pagrindas</w:t>
            </w:r>
          </w:p>
          <w:p w14:paraId="5ED8A5FB" w14:textId="1AEDF46B" w:rsidR="000650F9" w:rsidRPr="002E17C1" w:rsidRDefault="000650F9" w:rsidP="000650F9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2E17C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 xml:space="preserve">(pasirenkama viena iš nurodytų reikšmių: </w:t>
            </w:r>
            <w:r w:rsidRPr="002E17C1">
              <w:rPr>
                <w:rFonts w:ascii="Times New Roman" w:hAnsi="Times New Roman" w:cs="Times New Roman"/>
                <w:i/>
                <w:iCs/>
                <w:lang w:eastAsia="lt-LT"/>
              </w:rPr>
              <w:t>[Tiekėjo darbuotojas / Asmuo bus įdarbintas laimėjimo atveju / Ūkio subjekto (nurodomas ir ūkio subjekto pavadinimas) darbuotojas]</w:t>
            </w:r>
          </w:p>
        </w:tc>
      </w:tr>
      <w:tr w:rsidR="000650F9" w:rsidRPr="002E17C1" w14:paraId="1DC3C7C9" w14:textId="77777777" w:rsidTr="000650F9">
        <w:trPr>
          <w:cantSplit/>
          <w:trHeight w:val="1322"/>
        </w:trPr>
        <w:tc>
          <w:tcPr>
            <w:tcW w:w="153" w:type="pct"/>
          </w:tcPr>
          <w:p w14:paraId="55A5A6EC" w14:textId="1C600EE4" w:rsidR="000650F9" w:rsidRPr="002E17C1" w:rsidRDefault="000650F9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1291" w:type="pct"/>
          </w:tcPr>
          <w:p w14:paraId="46CEF9FC" w14:textId="77777777" w:rsidR="00573B3C" w:rsidRPr="002E17C1" w:rsidRDefault="000650F9" w:rsidP="00573B3C">
            <w:pPr>
              <w:ind w:left="30" w:right="45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2E17C1">
              <w:rPr>
                <w:b/>
                <w:bCs/>
                <w:sz w:val="22"/>
                <w:szCs w:val="22"/>
              </w:rPr>
              <w:t>2.</w:t>
            </w:r>
            <w:r w:rsidR="00955C6F" w:rsidRPr="002E17C1">
              <w:rPr>
                <w:b/>
                <w:bCs/>
                <w:sz w:val="22"/>
                <w:szCs w:val="22"/>
              </w:rPr>
              <w:t>2</w:t>
            </w:r>
            <w:r w:rsidRPr="002E17C1">
              <w:rPr>
                <w:b/>
                <w:bCs/>
                <w:sz w:val="22"/>
                <w:szCs w:val="22"/>
              </w:rPr>
              <w:t xml:space="preserve"> punktas: </w:t>
            </w:r>
            <w:r w:rsidR="00573B3C" w:rsidRPr="002E17C1">
              <w:rPr>
                <w:rFonts w:eastAsia="Calibri"/>
                <w:i/>
                <w:iCs/>
                <w:sz w:val="22"/>
                <w:szCs w:val="22"/>
              </w:rPr>
              <w:t>Teikėjas turi turėti ar gali pasitelkti kvalifikuotą personalą elektrotechnikos ir ryšio tinklų rangos darbams ir projektavimui:</w:t>
            </w:r>
            <w:r w:rsidR="00573B3C" w:rsidRPr="002E17C1">
              <w:rPr>
                <w:rFonts w:eastAsia="Calibri"/>
                <w:sz w:val="22"/>
                <w:szCs w:val="22"/>
              </w:rPr>
              <w:t>  </w:t>
            </w:r>
          </w:p>
          <w:p w14:paraId="6C1D8D74" w14:textId="0D590FEB" w:rsidR="000650F9" w:rsidRPr="002E17C1" w:rsidRDefault="000650F9" w:rsidP="000650F9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eastAsia="Calibri"/>
                <w:i/>
                <w:iCs/>
                <w:color w:val="000000"/>
                <w:spacing w:val="-1"/>
                <w:sz w:val="22"/>
                <w:szCs w:val="22"/>
              </w:rPr>
            </w:pPr>
          </w:p>
          <w:p w14:paraId="441E214D" w14:textId="7AAB6789" w:rsidR="000650F9" w:rsidRPr="002E17C1" w:rsidRDefault="000650F9" w:rsidP="00573B3C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eastAsia="Calibri"/>
                <w:color w:val="000000"/>
                <w:spacing w:val="-1"/>
                <w:sz w:val="22"/>
                <w:szCs w:val="22"/>
              </w:rPr>
            </w:pPr>
            <w:r w:rsidRPr="002E17C1">
              <w:rPr>
                <w:rFonts w:eastAsia="Calibri"/>
                <w:i/>
                <w:iCs/>
                <w:color w:val="000000"/>
                <w:spacing w:val="-1"/>
                <w:sz w:val="22"/>
                <w:szCs w:val="22"/>
              </w:rPr>
              <w:t xml:space="preserve"> </w:t>
            </w:r>
            <w:r w:rsidRPr="002E17C1">
              <w:rPr>
                <w:rFonts w:eastAsia="Calibri"/>
                <w:color w:val="000000"/>
                <w:spacing w:val="-1"/>
                <w:sz w:val="22"/>
                <w:szCs w:val="22"/>
              </w:rPr>
              <w:t xml:space="preserve">1) </w:t>
            </w:r>
            <w:r w:rsidR="00E13C3A" w:rsidRPr="002E17C1">
              <w:rPr>
                <w:rFonts w:eastAsia="Calibri"/>
                <w:sz w:val="22"/>
                <w:szCs w:val="22"/>
              </w:rPr>
              <w:t xml:space="preserve">ne mažiau kaip 1  specialistą turintį teisę eiti ne žemesnes kaip neypatingojo statinio specialiųjų statybos darbų vadovo pareigas. Statiniai – inžineriniai tinklai (elektros tinklai) ir/ar (ne)gyvenamieji pastatai; Darbo sritis - </w:t>
            </w:r>
            <w:r w:rsidR="00E13C3A" w:rsidRPr="002E17C1">
              <w:rPr>
                <w:rFonts w:eastAsia="Calibri"/>
                <w:sz w:val="22"/>
                <w:szCs w:val="22"/>
                <w:lang w:bidi="lt-LT"/>
              </w:rPr>
              <w:t>elektrotechnikos (iki 1000 V įtampos);</w:t>
            </w:r>
          </w:p>
          <w:p w14:paraId="5D27F880" w14:textId="77777777" w:rsidR="00A45545" w:rsidRPr="002E17C1" w:rsidRDefault="00A45545" w:rsidP="000650F9">
            <w:pPr>
              <w:pStyle w:val="tabulka"/>
              <w:widowControl/>
              <w:spacing w:before="0" w:line="240" w:lineRule="auto"/>
              <w:jc w:val="both"/>
              <w:rPr>
                <w:rFonts w:ascii="Times New Roman" w:eastAsia="Calibri" w:hAnsi="Times New Roman"/>
                <w:color w:val="000000"/>
                <w:spacing w:val="-1"/>
                <w:sz w:val="22"/>
                <w:szCs w:val="22"/>
                <w:lang w:val="lt-LT"/>
              </w:rPr>
            </w:pPr>
          </w:p>
          <w:p w14:paraId="4EA3C213" w14:textId="77777777" w:rsidR="00E13C3A" w:rsidRPr="002E17C1" w:rsidRDefault="000650F9" w:rsidP="00E13C3A">
            <w:pPr>
              <w:ind w:left="30" w:right="45"/>
              <w:jc w:val="both"/>
              <w:rPr>
                <w:rFonts w:eastAsia="Calibri"/>
                <w:sz w:val="22"/>
                <w:szCs w:val="22"/>
                <w:lang w:bidi="lt-LT"/>
              </w:rPr>
            </w:pPr>
            <w:r w:rsidRPr="002E17C1">
              <w:rPr>
                <w:sz w:val="22"/>
                <w:szCs w:val="22"/>
              </w:rPr>
              <w:t>2)</w:t>
            </w:r>
            <w:r w:rsidR="00A45545" w:rsidRPr="002E17C1">
              <w:rPr>
                <w:sz w:val="22"/>
                <w:szCs w:val="22"/>
              </w:rPr>
              <w:t xml:space="preserve"> </w:t>
            </w:r>
            <w:r w:rsidR="00E13C3A" w:rsidRPr="002E17C1">
              <w:rPr>
                <w:rFonts w:eastAsia="Calibri"/>
                <w:sz w:val="22"/>
                <w:szCs w:val="22"/>
              </w:rPr>
              <w:t xml:space="preserve">ne mažiau kaip 1  specialistą turintį teisę eiti ne žemesnes kaip neypatingojo statinio specialiųjų statybos darbų vadovo pareigas. Statiniai – inžineriniai tinklai (ryšių tinklai) ir/ar (ne)gyvenamieji pastatai; Darbo sritis - </w:t>
            </w:r>
            <w:r w:rsidR="00E13C3A" w:rsidRPr="002E17C1">
              <w:rPr>
                <w:rFonts w:eastAsia="Calibri"/>
                <w:sz w:val="22"/>
                <w:szCs w:val="22"/>
                <w:lang w:bidi="lt-LT"/>
              </w:rPr>
              <w:t xml:space="preserve"> elektroninių ryšių (telekomunikacijų); </w:t>
            </w:r>
          </w:p>
          <w:p w14:paraId="293E207F" w14:textId="77777777" w:rsidR="00A45545" w:rsidRPr="002E17C1" w:rsidRDefault="00A45545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eastAsia="Calibri"/>
                <w:color w:val="000000"/>
                <w:spacing w:val="-1"/>
                <w:sz w:val="22"/>
                <w:szCs w:val="22"/>
              </w:rPr>
            </w:pPr>
          </w:p>
          <w:p w14:paraId="697E0574" w14:textId="77777777" w:rsidR="00E13C3A" w:rsidRPr="002E17C1" w:rsidRDefault="00A45545" w:rsidP="00E13C3A">
            <w:pPr>
              <w:ind w:left="30" w:right="45"/>
              <w:jc w:val="both"/>
              <w:rPr>
                <w:rFonts w:eastAsia="Calibri"/>
                <w:sz w:val="22"/>
                <w:szCs w:val="22"/>
                <w:lang w:bidi="lt-LT"/>
              </w:rPr>
            </w:pPr>
            <w:r w:rsidRPr="002E17C1">
              <w:rPr>
                <w:rFonts w:eastAsia="Calibri"/>
                <w:color w:val="000000"/>
                <w:spacing w:val="-1"/>
                <w:sz w:val="22"/>
                <w:szCs w:val="22"/>
              </w:rPr>
              <w:t xml:space="preserve">3) </w:t>
            </w:r>
            <w:r w:rsidR="00E13C3A" w:rsidRPr="002E17C1">
              <w:rPr>
                <w:rFonts w:eastAsia="Calibri"/>
                <w:sz w:val="22"/>
                <w:szCs w:val="22"/>
              </w:rPr>
              <w:t xml:space="preserve">ne mažiau kaip 1  specialistą turintį teisę eiti ne žemesnes kaip neypatingojo statinio specialiųjų statybos darbų vadovo pareigas. Statiniai – inžineriniai tinklai (ryšių tinklai) ir / ar (ne)gyvenamieji pastatai, Darbo sritis - </w:t>
            </w:r>
            <w:r w:rsidR="00E13C3A" w:rsidRPr="002E17C1">
              <w:rPr>
                <w:rFonts w:eastAsia="Calibri"/>
                <w:sz w:val="22"/>
                <w:szCs w:val="22"/>
                <w:lang w:bidi="lt-LT"/>
              </w:rPr>
              <w:t xml:space="preserve"> apsauginė signalizacija;</w:t>
            </w:r>
          </w:p>
          <w:p w14:paraId="6E52523E" w14:textId="77777777" w:rsidR="00E13C3A" w:rsidRPr="002E17C1" w:rsidRDefault="00E13C3A" w:rsidP="00E13C3A">
            <w:pPr>
              <w:ind w:left="30" w:right="45"/>
              <w:jc w:val="both"/>
              <w:rPr>
                <w:rFonts w:eastAsia="Calibri"/>
                <w:sz w:val="22"/>
                <w:szCs w:val="22"/>
                <w:lang w:bidi="lt-LT"/>
              </w:rPr>
            </w:pPr>
          </w:p>
          <w:p w14:paraId="67D0F2B5" w14:textId="71DF2EDE" w:rsidR="00E13C3A" w:rsidRPr="002E17C1" w:rsidRDefault="0058173F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13C3A" w:rsidRPr="002E17C1">
              <w:rPr>
                <w:sz w:val="22"/>
                <w:szCs w:val="22"/>
              </w:rPr>
              <w:t>) Teikėjas turi turėti ar gali pasitelkti kvalifikuotą personalą: ne mažiau kaip 1 specialistą turintį teisę eiti ne žemesnes kaip neypatingojo statinio projekto dalies vadovo pareigas; Statiniai: inžineriniai tinklai ir/ar (ne)gyvenamieji pastatai; Projekto dalis: elektrotechnikos;</w:t>
            </w:r>
          </w:p>
          <w:p w14:paraId="3E6D8C54" w14:textId="77777777" w:rsidR="00E13C3A" w:rsidRPr="002E17C1" w:rsidRDefault="00E13C3A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  <w:p w14:paraId="72142C6A" w14:textId="587ECC5B" w:rsidR="00E13C3A" w:rsidRPr="002E17C1" w:rsidRDefault="0058173F" w:rsidP="00A45545">
            <w:pPr>
              <w:tabs>
                <w:tab w:val="left" w:pos="645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 w:rsidR="00E13C3A" w:rsidRPr="002E17C1">
              <w:rPr>
                <w:sz w:val="22"/>
                <w:szCs w:val="22"/>
              </w:rPr>
              <w:t>)</w:t>
            </w:r>
            <w:r w:rsidR="00E13C3A" w:rsidRPr="002E17C1">
              <w:rPr>
                <w:rFonts w:eastAsia="Calibri"/>
                <w:sz w:val="22"/>
                <w:szCs w:val="22"/>
              </w:rPr>
              <w:t xml:space="preserve"> Teikėjas turi turėti ar gali pasitelkti kvalifikuotą personalą: ne mažiau kaip 1 specialistą turintį teisę eiti ne žemesnes kaip neypatingojo statinio projekto dalies vadovo pareigas; Statiniai: inžineriniai tinklai  ir/ar (ne)gyvenamieji pastatai; Projekto dalis: </w:t>
            </w:r>
            <w:r w:rsidR="00E13C3A" w:rsidRPr="002E17C1">
              <w:rPr>
                <w:rFonts w:eastAsia="Calibri"/>
                <w:sz w:val="22"/>
                <w:szCs w:val="22"/>
                <w:lang w:bidi="lt-LT"/>
              </w:rPr>
              <w:t>elektroninių ryšių (telekomunikacijų)</w:t>
            </w:r>
            <w:r w:rsidR="00E13C3A" w:rsidRPr="002E17C1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291" w:type="pct"/>
          </w:tcPr>
          <w:p w14:paraId="59A18E74" w14:textId="77777777" w:rsidR="000650F9" w:rsidRPr="002E17C1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1)</w:t>
            </w:r>
          </w:p>
          <w:p w14:paraId="4050C2C6" w14:textId="77777777" w:rsidR="000650F9" w:rsidRPr="002E17C1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  <w:p w14:paraId="624AB23F" w14:textId="77777777" w:rsidR="000650F9" w:rsidRPr="002E17C1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="0021603E" w:rsidRPr="002E17C1"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  <w:p w14:paraId="76F96035" w14:textId="77777777" w:rsidR="0021603E" w:rsidRPr="002E17C1" w:rsidRDefault="0021603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4)</w:t>
            </w:r>
          </w:p>
          <w:p w14:paraId="3AFEB6A4" w14:textId="77777777" w:rsidR="0021603E" w:rsidRPr="002E17C1" w:rsidRDefault="0021603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5)</w:t>
            </w:r>
          </w:p>
          <w:p w14:paraId="138CB332" w14:textId="666AE37E" w:rsidR="0021603E" w:rsidRPr="002E17C1" w:rsidRDefault="0021603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329" w:type="pct"/>
          </w:tcPr>
          <w:p w14:paraId="63B1E4F2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1)</w:t>
            </w:r>
          </w:p>
          <w:p w14:paraId="3AA903A9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  <w:p w14:paraId="00FE4BE1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3)</w:t>
            </w:r>
          </w:p>
          <w:p w14:paraId="36B1B647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4)</w:t>
            </w:r>
          </w:p>
          <w:p w14:paraId="5AAA9CD5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5)</w:t>
            </w:r>
          </w:p>
          <w:p w14:paraId="1F0B7F26" w14:textId="5C917B77" w:rsidR="000650F9" w:rsidRPr="002E17C1" w:rsidRDefault="000650F9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936" w:type="pct"/>
          </w:tcPr>
          <w:p w14:paraId="022BCB0D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1)</w:t>
            </w:r>
          </w:p>
          <w:p w14:paraId="65197562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  <w:p w14:paraId="1CB90B45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3)</w:t>
            </w:r>
          </w:p>
          <w:p w14:paraId="01F2184F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4)</w:t>
            </w:r>
          </w:p>
          <w:p w14:paraId="3F9B31B1" w14:textId="77777777" w:rsidR="0021603E" w:rsidRPr="002E17C1" w:rsidRDefault="0021603E" w:rsidP="0021603E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5)</w:t>
            </w:r>
          </w:p>
          <w:p w14:paraId="4D6DB736" w14:textId="5E0F6C05" w:rsidR="000650F9" w:rsidRPr="002E17C1" w:rsidRDefault="000650F9" w:rsidP="0021603E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0650F9" w:rsidRPr="002E17C1" w14:paraId="7DD9523F" w14:textId="77777777" w:rsidTr="000650F9">
        <w:trPr>
          <w:cantSplit/>
          <w:trHeight w:val="1307"/>
        </w:trPr>
        <w:tc>
          <w:tcPr>
            <w:tcW w:w="153" w:type="pct"/>
          </w:tcPr>
          <w:p w14:paraId="3414F8BE" w14:textId="3348D436" w:rsidR="000650F9" w:rsidRPr="002E17C1" w:rsidRDefault="000650F9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1291" w:type="pct"/>
          </w:tcPr>
          <w:p w14:paraId="5D31C9B0" w14:textId="4D1BBD9E" w:rsidR="002E17C1" w:rsidRPr="002E17C1" w:rsidRDefault="002E17C1" w:rsidP="002E17C1">
            <w:pPr>
              <w:widowControl w:val="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  <w:lang w:val="lt" w:bidi="lt-LT"/>
              </w:rPr>
            </w:pPr>
            <w:r w:rsidRPr="002E17C1">
              <w:rPr>
                <w:b/>
                <w:bCs/>
                <w:sz w:val="22"/>
                <w:szCs w:val="22"/>
              </w:rPr>
              <w:t>2.3. punktas:</w:t>
            </w:r>
            <w:r w:rsidRPr="002E17C1">
              <w:rPr>
                <w:rFonts w:eastAsia="Arial Unicode MS"/>
                <w:noProof/>
                <w:sz w:val="22"/>
                <w:szCs w:val="22"/>
                <w:lang w:bidi="lt-LT"/>
              </w:rPr>
              <w:t xml:space="preserve"> </w:t>
            </w:r>
            <w:r w:rsidRPr="002E17C1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„Tiekėjas privalo pasiūlyti garantinės priežiūros funkciją atliekantį personalą, t.y. turėti arba pasitelkti </w:t>
            </w:r>
            <w:r w:rsidRPr="002E17C1">
              <w:rPr>
                <w:rFonts w:eastAsia="Arial Unicode MS"/>
                <w:i/>
                <w:iCs/>
                <w:color w:val="000000"/>
                <w:sz w:val="22"/>
                <w:szCs w:val="22"/>
                <w:lang w:bidi="lt-LT"/>
              </w:rPr>
              <w:t xml:space="preserve">ne mažiau kaip 2 (du)  specialistus turinčius teisę vykdyti </w:t>
            </w:r>
            <w:r w:rsidRPr="002E17C1">
              <w:rPr>
                <w:rFonts w:eastAsia="Calibri"/>
                <w:i/>
                <w:iCs/>
                <w:color w:val="000000"/>
                <w:sz w:val="22"/>
                <w:szCs w:val="22"/>
                <w:lang w:val="lt" w:bidi="lt-LT"/>
              </w:rPr>
              <w:t>Elektros tinklo ir įrenginių iki 1000 V remonto, bandymo, technologinio valdymo ir techninės priežiūros darbus“</w:t>
            </w:r>
          </w:p>
          <w:p w14:paraId="6CE05861" w14:textId="011A1737" w:rsidR="002E17C1" w:rsidRPr="002E17C1" w:rsidRDefault="002E17C1" w:rsidP="002E17C1">
            <w:pPr>
              <w:widowControl w:val="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  <w:lang w:val="lt" w:bidi="lt-LT"/>
              </w:rPr>
            </w:pPr>
            <w:r w:rsidRPr="002E17C1">
              <w:rPr>
                <w:rFonts w:eastAsia="Calibri"/>
                <w:i/>
                <w:iCs/>
                <w:color w:val="000000"/>
                <w:sz w:val="22"/>
                <w:szCs w:val="22"/>
                <w:lang w:val="lt" w:bidi="lt-LT"/>
              </w:rPr>
              <w:t>1)</w:t>
            </w:r>
            <w:r w:rsidRPr="002E17C1">
              <w:rPr>
                <w:sz w:val="22"/>
                <w:szCs w:val="22"/>
              </w:rPr>
              <w:t xml:space="preserve"> </w:t>
            </w:r>
            <w:r w:rsidRPr="002E17C1">
              <w:rPr>
                <w:rFonts w:eastAsia="Calibri"/>
                <w:i/>
                <w:iCs/>
                <w:color w:val="000000"/>
                <w:sz w:val="22"/>
                <w:szCs w:val="22"/>
                <w:lang w:val="lt" w:bidi="lt-LT"/>
              </w:rPr>
              <w:t>Energetikos darbuotojo pažymėjimas, suteikiantis teisę organizuoti elektros įrenginių eksploatavimą (AK iki 1000 V) (VERT arba lygiavertį dokumentą),  ir</w:t>
            </w:r>
          </w:p>
          <w:p w14:paraId="238BC0E4" w14:textId="1AF8D09D" w:rsidR="000650F9" w:rsidRPr="002E17C1" w:rsidRDefault="002E17C1" w:rsidP="00AE51E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2E17C1">
              <w:rPr>
                <w:rFonts w:eastAsia="Calibri"/>
                <w:i/>
                <w:iCs/>
                <w:color w:val="000000"/>
                <w:sz w:val="22"/>
                <w:szCs w:val="22"/>
                <w:lang w:val="lt" w:bidi="lt-LT"/>
              </w:rPr>
              <w:t xml:space="preserve">2) </w:t>
            </w:r>
            <w:r w:rsidRPr="002E17C1">
              <w:rPr>
                <w:rFonts w:eastAsia="Calibri"/>
                <w:color w:val="000000"/>
                <w:sz w:val="22"/>
                <w:szCs w:val="22"/>
              </w:rPr>
              <w:t>Energetikos darbuotojo pažymėjimas, suteikiantis teisę vadovauti elektros įrenginių eksploatavimo darbams (VK iki 1000 V) (VERT arba lygiavertį dokumentą)</w:t>
            </w:r>
          </w:p>
        </w:tc>
        <w:tc>
          <w:tcPr>
            <w:tcW w:w="1291" w:type="pct"/>
          </w:tcPr>
          <w:p w14:paraId="02C06902" w14:textId="77777777" w:rsidR="00FA1BA8" w:rsidRPr="002E17C1" w:rsidRDefault="002E17C1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1)</w:t>
            </w:r>
          </w:p>
          <w:p w14:paraId="5A52E034" w14:textId="68D85F69" w:rsidR="002E17C1" w:rsidRPr="002E17C1" w:rsidRDefault="002E17C1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</w:tc>
        <w:tc>
          <w:tcPr>
            <w:tcW w:w="1329" w:type="pct"/>
          </w:tcPr>
          <w:p w14:paraId="6061B34E" w14:textId="77777777" w:rsidR="002E17C1" w:rsidRPr="002E17C1" w:rsidRDefault="002E17C1" w:rsidP="002E17C1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1)</w:t>
            </w:r>
          </w:p>
          <w:p w14:paraId="239751EA" w14:textId="1F289B4B" w:rsidR="00FA1BA8" w:rsidRPr="002E17C1" w:rsidRDefault="002E17C1" w:rsidP="002E17C1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</w:tc>
        <w:tc>
          <w:tcPr>
            <w:tcW w:w="936" w:type="pct"/>
          </w:tcPr>
          <w:p w14:paraId="517E3E68" w14:textId="77777777" w:rsidR="000650F9" w:rsidRPr="002E17C1" w:rsidRDefault="007A4E47" w:rsidP="00342DFD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  <w:r w:rsidRPr="002E17C1">
              <w:rPr>
                <w:rFonts w:ascii="Times New Roman" w:hAnsi="Times New Roman" w:cs="Times New Roman"/>
                <w:lang w:eastAsia="lt-LT"/>
              </w:rPr>
              <w:t>1)</w:t>
            </w:r>
          </w:p>
          <w:p w14:paraId="7981A664" w14:textId="213ECAC3" w:rsidR="007A4E47" w:rsidRPr="002E17C1" w:rsidRDefault="007A4E47" w:rsidP="00342DFD">
            <w:pPr>
              <w:pStyle w:val="NoSpacing"/>
              <w:rPr>
                <w:rFonts w:ascii="Times New Roman" w:hAnsi="Times New Roman" w:cs="Times New Roman"/>
                <w:i/>
                <w:iCs/>
                <w:lang w:eastAsia="lt-LT"/>
              </w:rPr>
            </w:pPr>
            <w:r w:rsidRPr="002E17C1">
              <w:rPr>
                <w:rFonts w:ascii="Times New Roman" w:hAnsi="Times New Roman" w:cs="Times New Roman"/>
                <w:lang w:eastAsia="lt-LT"/>
              </w:rPr>
              <w:t>2)</w:t>
            </w:r>
          </w:p>
        </w:tc>
      </w:tr>
    </w:tbl>
    <w:p w14:paraId="606F8B53" w14:textId="27754D14" w:rsidR="00FD4442" w:rsidRDefault="00FD4442" w:rsidP="005360F9">
      <w:pPr>
        <w:jc w:val="both"/>
        <w:rPr>
          <w:bCs/>
          <w:sz w:val="22"/>
          <w:szCs w:val="22"/>
        </w:rPr>
      </w:pPr>
      <w:r w:rsidRPr="002E17C1">
        <w:rPr>
          <w:bCs/>
          <w:sz w:val="22"/>
          <w:szCs w:val="22"/>
        </w:rPr>
        <w:t>Šame priede tiekėjas nurodo siūlomus specialistus. Kiti reikalavimai dėl atitikties kvalifikacijos reikalavimams nurodyti Pirkimų dokumentų 5</w:t>
      </w:r>
      <w:r w:rsidR="002E17C1" w:rsidRPr="002E17C1">
        <w:rPr>
          <w:bCs/>
          <w:sz w:val="22"/>
          <w:szCs w:val="22"/>
        </w:rPr>
        <w:t xml:space="preserve"> priede.</w:t>
      </w:r>
    </w:p>
    <w:p w14:paraId="73156F8C" w14:textId="79EAEA59" w:rsidR="000C71DF" w:rsidRPr="002E17C1" w:rsidRDefault="000C71DF" w:rsidP="005360F9">
      <w:pPr>
        <w:jc w:val="both"/>
        <w:rPr>
          <w:bCs/>
          <w:sz w:val="22"/>
          <w:szCs w:val="22"/>
        </w:rPr>
      </w:pPr>
    </w:p>
    <w:p w14:paraId="11622F13" w14:textId="0031385F" w:rsidR="00BE0420" w:rsidRPr="002E17C1" w:rsidRDefault="00BE0420" w:rsidP="00BE0420">
      <w:pPr>
        <w:jc w:val="center"/>
        <w:rPr>
          <w:sz w:val="22"/>
          <w:szCs w:val="22"/>
        </w:rPr>
      </w:pPr>
      <w:r w:rsidRPr="002E17C1">
        <w:rPr>
          <w:sz w:val="22"/>
          <w:szCs w:val="22"/>
        </w:rPr>
        <w:t>_____________________________________________________</w:t>
      </w:r>
    </w:p>
    <w:p w14:paraId="7EB4B8DA" w14:textId="77777777" w:rsidR="00BE0420" w:rsidRPr="002E17C1" w:rsidRDefault="00BE0420" w:rsidP="00BE0420">
      <w:pPr>
        <w:widowControl w:val="0"/>
        <w:jc w:val="center"/>
        <w:rPr>
          <w:sz w:val="22"/>
          <w:szCs w:val="22"/>
        </w:rPr>
      </w:pPr>
      <w:r w:rsidRPr="002E17C1">
        <w:rPr>
          <w:sz w:val="22"/>
          <w:szCs w:val="22"/>
        </w:rPr>
        <w:t>(Tiekėjo vadovo arba jo įgalioto asmens pareigos, vardas, pavardė, parašas)</w:t>
      </w:r>
    </w:p>
    <w:p w14:paraId="762471F0" w14:textId="77777777" w:rsidR="00BE0420" w:rsidRPr="002E17C1" w:rsidRDefault="00BE0420" w:rsidP="00BE0420">
      <w:pPr>
        <w:spacing w:after="160" w:line="259" w:lineRule="auto"/>
        <w:rPr>
          <w:sz w:val="22"/>
          <w:szCs w:val="22"/>
        </w:rPr>
      </w:pPr>
    </w:p>
    <w:sectPr w:rsidR="00BE0420" w:rsidRPr="002E17C1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D3444" w14:textId="77777777" w:rsidR="008F6094" w:rsidRDefault="008F6094" w:rsidP="0043350F">
      <w:r>
        <w:separator/>
      </w:r>
    </w:p>
  </w:endnote>
  <w:endnote w:type="continuationSeparator" w:id="0">
    <w:p w14:paraId="0565F2CA" w14:textId="77777777" w:rsidR="008F6094" w:rsidRDefault="008F6094" w:rsidP="0043350F">
      <w:r>
        <w:continuationSeparator/>
      </w:r>
    </w:p>
  </w:endnote>
  <w:endnote w:type="continuationNotice" w:id="1">
    <w:p w14:paraId="6715BD33" w14:textId="77777777" w:rsidR="008F6094" w:rsidRDefault="008F6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0A9F9" w14:textId="77777777" w:rsidR="008F6094" w:rsidRDefault="008F6094" w:rsidP="0043350F">
      <w:r>
        <w:separator/>
      </w:r>
    </w:p>
  </w:footnote>
  <w:footnote w:type="continuationSeparator" w:id="0">
    <w:p w14:paraId="15017919" w14:textId="77777777" w:rsidR="008F6094" w:rsidRDefault="008F6094" w:rsidP="0043350F">
      <w:r>
        <w:continuationSeparator/>
      </w:r>
    </w:p>
  </w:footnote>
  <w:footnote w:type="continuationNotice" w:id="1">
    <w:p w14:paraId="3C3FADBA" w14:textId="77777777" w:rsidR="008F6094" w:rsidRDefault="008F6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D6ED864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391C4C">
      <w:rPr>
        <w:rFonts w:asciiTheme="minorHAnsi" w:hAnsiTheme="minorHAnsi"/>
        <w:lang w:val="en-US"/>
      </w:rPr>
      <w:t>3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B94"/>
    <w:multiLevelType w:val="hybridMultilevel"/>
    <w:tmpl w:val="817E1C4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8A6358"/>
    <w:multiLevelType w:val="hybridMultilevel"/>
    <w:tmpl w:val="815AC03E"/>
    <w:lvl w:ilvl="0" w:tplc="227EBF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5"/>
  </w:num>
  <w:num w:numId="2" w16cid:durableId="130558683">
    <w:abstractNumId w:val="30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4"/>
  </w:num>
  <w:num w:numId="7" w16cid:durableId="1420100368">
    <w:abstractNumId w:val="5"/>
  </w:num>
  <w:num w:numId="8" w16cid:durableId="467481959">
    <w:abstractNumId w:val="29"/>
  </w:num>
  <w:num w:numId="9" w16cid:durableId="5712241">
    <w:abstractNumId w:val="14"/>
  </w:num>
  <w:num w:numId="10" w16cid:durableId="1344818309">
    <w:abstractNumId w:val="32"/>
  </w:num>
  <w:num w:numId="11" w16cid:durableId="1027952671">
    <w:abstractNumId w:val="1"/>
  </w:num>
  <w:num w:numId="12" w16cid:durableId="2118984559">
    <w:abstractNumId w:val="34"/>
  </w:num>
  <w:num w:numId="13" w16cid:durableId="566958810">
    <w:abstractNumId w:val="35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2"/>
  </w:num>
  <w:num w:numId="19" w16cid:durableId="376709733">
    <w:abstractNumId w:val="23"/>
  </w:num>
  <w:num w:numId="20" w16cid:durableId="1288901065">
    <w:abstractNumId w:val="20"/>
  </w:num>
  <w:num w:numId="21" w16cid:durableId="92945410">
    <w:abstractNumId w:val="8"/>
  </w:num>
  <w:num w:numId="22" w16cid:durableId="990014754">
    <w:abstractNumId w:val="37"/>
  </w:num>
  <w:num w:numId="23" w16cid:durableId="1841508377">
    <w:abstractNumId w:val="19"/>
  </w:num>
  <w:num w:numId="24" w16cid:durableId="2142651944">
    <w:abstractNumId w:val="17"/>
  </w:num>
  <w:num w:numId="25" w16cid:durableId="1672754544">
    <w:abstractNumId w:val="21"/>
  </w:num>
  <w:num w:numId="26" w16cid:durableId="1012336159">
    <w:abstractNumId w:val="27"/>
  </w:num>
  <w:num w:numId="27" w16cid:durableId="1170022982">
    <w:abstractNumId w:val="28"/>
  </w:num>
  <w:num w:numId="28" w16cid:durableId="334304236">
    <w:abstractNumId w:val="2"/>
  </w:num>
  <w:num w:numId="29" w16cid:durableId="580942240">
    <w:abstractNumId w:val="18"/>
  </w:num>
  <w:num w:numId="30" w16cid:durableId="135266310">
    <w:abstractNumId w:val="13"/>
  </w:num>
  <w:num w:numId="31" w16cid:durableId="1247109388">
    <w:abstractNumId w:val="24"/>
  </w:num>
  <w:num w:numId="32" w16cid:durableId="268703386">
    <w:abstractNumId w:val="26"/>
  </w:num>
  <w:num w:numId="33" w16cid:durableId="1638803694">
    <w:abstractNumId w:val="22"/>
  </w:num>
  <w:num w:numId="34" w16cid:durableId="400062722">
    <w:abstractNumId w:val="3"/>
  </w:num>
  <w:num w:numId="35" w16cid:durableId="320044563">
    <w:abstractNumId w:val="38"/>
  </w:num>
  <w:num w:numId="36" w16cid:durableId="1492942213">
    <w:abstractNumId w:val="31"/>
  </w:num>
  <w:num w:numId="37" w16cid:durableId="1721515969">
    <w:abstractNumId w:val="15"/>
  </w:num>
  <w:num w:numId="38" w16cid:durableId="15964800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3516638">
    <w:abstractNumId w:val="11"/>
  </w:num>
  <w:num w:numId="40" w16cid:durableId="1783719002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50F9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3B47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71DF"/>
    <w:rsid w:val="000C7CE8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0F3EFD"/>
    <w:rsid w:val="000F74E4"/>
    <w:rsid w:val="00100D26"/>
    <w:rsid w:val="00101055"/>
    <w:rsid w:val="00106F94"/>
    <w:rsid w:val="001077EF"/>
    <w:rsid w:val="00110B68"/>
    <w:rsid w:val="00111427"/>
    <w:rsid w:val="0011182F"/>
    <w:rsid w:val="00114E7A"/>
    <w:rsid w:val="00117D5F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1603E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0AD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17C1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27F6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0450"/>
    <w:rsid w:val="00342DFD"/>
    <w:rsid w:val="00342EFC"/>
    <w:rsid w:val="00343A3B"/>
    <w:rsid w:val="0034486C"/>
    <w:rsid w:val="0034521F"/>
    <w:rsid w:val="003463E4"/>
    <w:rsid w:val="00352E37"/>
    <w:rsid w:val="00352FD1"/>
    <w:rsid w:val="00353949"/>
    <w:rsid w:val="00353F45"/>
    <w:rsid w:val="00355DEC"/>
    <w:rsid w:val="0035686E"/>
    <w:rsid w:val="00356D66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42D5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B7C17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3B3C"/>
    <w:rsid w:val="00577ECB"/>
    <w:rsid w:val="005805BB"/>
    <w:rsid w:val="0058111C"/>
    <w:rsid w:val="0058173F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1A1C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4E47"/>
    <w:rsid w:val="007A5D58"/>
    <w:rsid w:val="007A617D"/>
    <w:rsid w:val="007B17F2"/>
    <w:rsid w:val="007B24D1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7F6402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6D0A"/>
    <w:rsid w:val="00897548"/>
    <w:rsid w:val="008A25EC"/>
    <w:rsid w:val="008A53FB"/>
    <w:rsid w:val="008A556D"/>
    <w:rsid w:val="008B1A3D"/>
    <w:rsid w:val="008B55F5"/>
    <w:rsid w:val="008B759C"/>
    <w:rsid w:val="008B7E71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8F6094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2AA2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55C6F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47B4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545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0F9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E51EA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5F6F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0420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3C3A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D51F3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3DEE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4300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1BA8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442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1912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Violeta Gembicka</cp:lastModifiedBy>
  <cp:revision>143</cp:revision>
  <cp:lastPrinted>2014-04-16T23:05:00Z</cp:lastPrinted>
  <dcterms:created xsi:type="dcterms:W3CDTF">2017-07-08T05:46:00Z</dcterms:created>
  <dcterms:modified xsi:type="dcterms:W3CDTF">2026-04-27T01:28:00Z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